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C1B4E" w:rsidRDefault="008330A9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noProof/>
          <w:szCs w:val="20"/>
          <w:lang w:eastAsia="ru-RU" w:bidi="ar-SA"/>
        </w:rPr>
        <w:drawing>
          <wp:anchor distT="0" distB="0" distL="18415" distR="0" simplePos="0" relativeHeight="2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41910</wp:posOffset>
            </wp:positionV>
            <wp:extent cx="1238885" cy="578485"/>
            <wp:effectExtent l="0" t="0" r="0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22" t="-51" r="-22" b="-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578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1B4E" w:rsidRDefault="009C1B4E">
      <w:pPr>
        <w:rPr>
          <w:rFonts w:ascii="Times New Roman" w:hAnsi="Times New Roman"/>
          <w:szCs w:val="20"/>
        </w:rPr>
      </w:pPr>
    </w:p>
    <w:p w:rsidR="009C1B4E" w:rsidRDefault="009C1B4E">
      <w:pPr>
        <w:rPr>
          <w:rFonts w:ascii="Times New Roman" w:hAnsi="Times New Roman"/>
          <w:szCs w:val="20"/>
        </w:rPr>
      </w:pPr>
    </w:p>
    <w:p w:rsidR="009C1B4E" w:rsidRDefault="009C1B4E">
      <w:pPr>
        <w:rPr>
          <w:rFonts w:ascii="Times New Roman" w:hAnsi="Times New Roman"/>
          <w:szCs w:val="20"/>
        </w:rPr>
      </w:pPr>
    </w:p>
    <w:p w:rsidR="009C1B4E" w:rsidRDefault="009C1B4E">
      <w:pPr>
        <w:rPr>
          <w:rFonts w:ascii="Times New Roman" w:hAnsi="Times New Roman"/>
          <w:szCs w:val="20"/>
        </w:rPr>
      </w:pPr>
    </w:p>
    <w:tbl>
      <w:tblPr>
        <w:tblW w:w="964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4"/>
        <w:gridCol w:w="3054"/>
        <w:gridCol w:w="1594"/>
        <w:gridCol w:w="3564"/>
      </w:tblGrid>
      <w:tr w:rsidR="009C1B4E"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</w:pPr>
            <w:r>
              <w:rPr>
                <w:rFonts w:ascii="Times New Roman" w:hAnsi="Times New Roman"/>
                <w:b/>
                <w:bCs/>
                <w:szCs w:val="20"/>
              </w:rPr>
              <w:t>ДУ</w:t>
            </w:r>
          </w:p>
        </w:tc>
      </w:tr>
      <w:tr w:rsidR="009C1B4E"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№</w:t>
            </w:r>
            <w:r>
              <w:rPr>
                <w:rFonts w:ascii="Times New Roman" w:eastAsia="Arial" w:hAnsi="Times New Roman" w:cs="Arial"/>
                <w:szCs w:val="20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t>опросного листа: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Код МТР в ЕНС РКС:</w:t>
            </w:r>
          </w:p>
        </w:tc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9C1B4E">
            <w:pPr>
              <w:widowControl/>
              <w:suppressAutoHyphens w:val="0"/>
              <w:jc w:val="center"/>
              <w:rPr>
                <w:color w:val="000000"/>
              </w:rPr>
            </w:pPr>
          </w:p>
          <w:p w:rsidR="009C1B4E" w:rsidRDefault="009C1B4E">
            <w:pPr>
              <w:widowControl/>
              <w:suppressAutoHyphens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</w:tbl>
    <w:p w:rsidR="009C1B4E" w:rsidRDefault="009C1B4E">
      <w:pPr>
        <w:rPr>
          <w:rFonts w:ascii="Times New Roman" w:hAnsi="Times New Roman"/>
          <w:szCs w:val="20"/>
        </w:rPr>
      </w:pPr>
    </w:p>
    <w:p w:rsidR="009C1B4E" w:rsidRDefault="008330A9">
      <w:pPr>
        <w:rPr>
          <w:rFonts w:ascii="Times New Roman" w:hAnsi="Times New Roman"/>
          <w:szCs w:val="20"/>
        </w:rPr>
      </w:pPr>
      <w:bookmarkStart w:id="0" w:name="ctrlcopy"/>
      <w:bookmarkEnd w:id="0"/>
      <w:r>
        <w:rPr>
          <w:rFonts w:ascii="Times New Roman" w:hAnsi="Times New Roman"/>
          <w:szCs w:val="20"/>
        </w:rPr>
        <w:t>Наименование</w:t>
      </w:r>
      <w:r w:rsidRPr="008330A9">
        <w:rPr>
          <w:rFonts w:ascii="Times New Roman" w:hAnsi="Times New Roman"/>
          <w:szCs w:val="20"/>
        </w:rPr>
        <w:t>:</w:t>
      </w:r>
      <w:r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color w:val="000000"/>
          <w:szCs w:val="20"/>
        </w:rPr>
        <w:t>Д</w:t>
      </w:r>
      <w:r>
        <w:rPr>
          <w:rFonts w:ascii="Times New Roman" w:hAnsi="Times New Roman"/>
          <w:color w:val="000000"/>
          <w:szCs w:val="20"/>
        </w:rPr>
        <w:t>атчик температуры ДТС015-100М.В3.80</w:t>
      </w:r>
    </w:p>
    <w:p w:rsidR="009C1B4E" w:rsidRDefault="009C1B4E">
      <w:pPr>
        <w:rPr>
          <w:rFonts w:ascii="Times New Roman" w:hAnsi="Times New Roman"/>
          <w:color w:val="000000"/>
          <w:szCs w:val="20"/>
        </w:rPr>
      </w:pPr>
    </w:p>
    <w:tbl>
      <w:tblPr>
        <w:tblW w:w="9644" w:type="dxa"/>
        <w:tblInd w:w="63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4"/>
        <w:gridCol w:w="3853"/>
        <w:gridCol w:w="1604"/>
        <w:gridCol w:w="3563"/>
      </w:tblGrid>
      <w:tr w:rsidR="009C1B4E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№</w:t>
            </w:r>
            <w:r>
              <w:rPr>
                <w:rFonts w:ascii="Times New Roman" w:eastAsia="Arial" w:hAnsi="Times New Roman" w:cs="Arial"/>
                <w:b/>
                <w:bCs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Cs w:val="20"/>
              </w:rPr>
              <w:t>/п</w:t>
            </w:r>
          </w:p>
        </w:tc>
        <w:tc>
          <w:tcPr>
            <w:tcW w:w="3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Размерность</w:t>
            </w:r>
          </w:p>
        </w:tc>
        <w:tc>
          <w:tcPr>
            <w:tcW w:w="3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Требования заказчика</w:t>
            </w:r>
          </w:p>
        </w:tc>
      </w:tr>
      <w:tr w:rsidR="009C1B4E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1</w:t>
            </w:r>
          </w:p>
        </w:tc>
        <w:tc>
          <w:tcPr>
            <w:tcW w:w="3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9C1B4E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3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9C1B4E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</w:p>
        </w:tc>
      </w:tr>
      <w:tr w:rsidR="009C1B4E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  <w:rPr>
                <w:rFonts w:cs="Arial"/>
                <w:color w:val="333333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Arial"/>
                <w:color w:val="333333"/>
                <w:szCs w:val="20"/>
                <w:highlight w:val="white"/>
              </w:rPr>
              <w:t>1.1</w:t>
            </w:r>
          </w:p>
        </w:tc>
        <w:tc>
          <w:tcPr>
            <w:tcW w:w="3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widowControl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>Д</w:t>
            </w:r>
            <w:r>
              <w:rPr>
                <w:rFonts w:ascii="Times New Roman" w:hAnsi="Times New Roman"/>
                <w:color w:val="000000"/>
                <w:szCs w:val="20"/>
              </w:rPr>
              <w:t>атчик температуры ДТС015-100М.В3.80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9C1B4E">
            <w:pPr>
              <w:pStyle w:val="a9"/>
              <w:snapToGrid w:val="0"/>
              <w:rPr>
                <w:rFonts w:ascii="Times New Roman" w:hAnsi="Times New Roman" w:cs="Arial"/>
                <w:color w:val="333333"/>
                <w:szCs w:val="20"/>
                <w:highlight w:val="white"/>
              </w:rPr>
            </w:pPr>
          </w:p>
        </w:tc>
        <w:tc>
          <w:tcPr>
            <w:tcW w:w="3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8330A9" w:rsidP="008330A9">
            <w:pPr>
              <w:pStyle w:val="a9"/>
              <w:snapToGrid w:val="0"/>
              <w:jc w:val="center"/>
              <w:rPr>
                <w:rFonts w:cs="Arial"/>
                <w:color w:val="333333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Arial"/>
                <w:color w:val="333333"/>
                <w:szCs w:val="20"/>
                <w:shd w:val="clear" w:color="auto" w:fill="FFFFFF"/>
              </w:rPr>
              <w:t xml:space="preserve"> </w:t>
            </w:r>
            <w:bookmarkStart w:id="1" w:name="_GoBack"/>
            <w:bookmarkEnd w:id="1"/>
          </w:p>
        </w:tc>
      </w:tr>
      <w:tr w:rsidR="009C1B4E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  <w:rPr>
                <w:rFonts w:cs="Arial"/>
                <w:color w:val="333333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Arial"/>
                <w:b/>
                <w:bCs/>
                <w:color w:val="333333"/>
                <w:szCs w:val="20"/>
                <w:highlight w:val="white"/>
              </w:rPr>
              <w:t>2</w:t>
            </w:r>
          </w:p>
        </w:tc>
        <w:tc>
          <w:tcPr>
            <w:tcW w:w="3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rPr>
                <w:rFonts w:cs="Arial"/>
                <w:color w:val="333333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Arial"/>
                <w:b/>
                <w:bCs/>
                <w:color w:val="333333"/>
                <w:szCs w:val="20"/>
                <w:highlight w:val="white"/>
              </w:rPr>
              <w:t>Характеристики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9C1B4E">
            <w:pPr>
              <w:pStyle w:val="a9"/>
              <w:snapToGrid w:val="0"/>
              <w:rPr>
                <w:rFonts w:ascii="Times New Roman" w:hAnsi="Times New Roman" w:cs="Arial"/>
                <w:color w:val="333333"/>
                <w:szCs w:val="20"/>
                <w:highlight w:val="white"/>
              </w:rPr>
            </w:pPr>
          </w:p>
        </w:tc>
        <w:tc>
          <w:tcPr>
            <w:tcW w:w="3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9C1B4E">
            <w:pPr>
              <w:pStyle w:val="a9"/>
              <w:snapToGrid w:val="0"/>
              <w:rPr>
                <w:rFonts w:ascii="Times New Roman" w:hAnsi="Times New Roman" w:cs="Arial"/>
                <w:color w:val="333333"/>
                <w:szCs w:val="20"/>
                <w:highlight w:val="white"/>
              </w:rPr>
            </w:pPr>
          </w:p>
        </w:tc>
      </w:tr>
      <w:tr w:rsidR="009C1B4E">
        <w:trPr>
          <w:trHeight w:val="3052"/>
        </w:trPr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2.1</w:t>
            </w:r>
          </w:p>
          <w:p w:rsidR="009C1B4E" w:rsidRDefault="009C1B4E">
            <w:pPr>
              <w:pStyle w:val="a9"/>
              <w:snapToGrid w:val="0"/>
              <w:jc w:val="center"/>
              <w:rPr>
                <w:highlight w:val="white"/>
              </w:rPr>
            </w:pP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2.2</w:t>
            </w: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2.3</w:t>
            </w: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2.4</w:t>
            </w: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2.5</w:t>
            </w: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2.6</w:t>
            </w: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2.7</w:t>
            </w: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2.8</w:t>
            </w: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2.9</w:t>
            </w:r>
          </w:p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2.10</w:t>
            </w: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2.11</w:t>
            </w: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2.12</w:t>
            </w: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2.13</w:t>
            </w: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>
              <w:rPr>
                <w:rFonts w:ascii="Times New Roman" w:hAnsi="Times New Roman"/>
                <w:szCs w:val="20"/>
                <w:highlight w:val="white"/>
                <w:lang w:val="en-US"/>
              </w:rPr>
              <w:t>2.14</w:t>
            </w: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>
              <w:rPr>
                <w:rFonts w:ascii="Times New Roman" w:hAnsi="Times New Roman"/>
                <w:szCs w:val="20"/>
                <w:highlight w:val="white"/>
                <w:lang w:val="en-US"/>
              </w:rPr>
              <w:t>2.15</w:t>
            </w: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>
              <w:rPr>
                <w:rFonts w:ascii="Times New Roman" w:hAnsi="Times New Roman"/>
                <w:szCs w:val="20"/>
                <w:highlight w:val="white"/>
                <w:lang w:val="en-US"/>
              </w:rPr>
              <w:t>2.16</w:t>
            </w: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>
              <w:rPr>
                <w:rFonts w:ascii="Times New Roman" w:hAnsi="Times New Roman"/>
                <w:szCs w:val="20"/>
                <w:highlight w:val="white"/>
                <w:lang w:val="en-US"/>
              </w:rPr>
              <w:t>2.17</w:t>
            </w:r>
          </w:p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</w:tc>
        <w:tc>
          <w:tcPr>
            <w:tcW w:w="3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Номинальная статическая характеристика (НСХ)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Модель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 </w:t>
            </w:r>
          </w:p>
          <w:p w:rsidR="009C1B4E" w:rsidRDefault="008330A9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 xml:space="preserve">Длина </w:t>
            </w: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монтажной части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Класс допуска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Условное давление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Показатель тепловой инерции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Сопротивление изоляции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Количество чувствительных элементов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 </w:t>
            </w:r>
          </w:p>
          <w:p w:rsidR="009C1B4E" w:rsidRDefault="008330A9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Схема внутренних соединений проводников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Исполнение сенсора относительно корпуса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Исполнение коммутационной головк</w:t>
            </w: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и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Материал защитной арматуры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Степень защиты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>Диапазон измеряемых температур</w:t>
            </w:r>
          </w:p>
          <w:p w:rsidR="009C1B4E" w:rsidRDefault="008330A9">
            <w:pPr>
              <w:snapToGrid w:val="0"/>
              <w:rPr>
                <w:rFonts w:ascii="Times New Roman" w:hAnsi="Times New Roman" w:cs="Arial"/>
                <w:color w:val="000000"/>
                <w:szCs w:val="20"/>
                <w:highlight w:val="white"/>
              </w:rPr>
            </w:pP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Температура окружающей среды </w:t>
            </w:r>
          </w:p>
          <w:p w:rsidR="009C1B4E" w:rsidRDefault="008330A9">
            <w:pPr>
              <w:snapToGrid w:val="0"/>
              <w:rPr>
                <w:rFonts w:ascii="Times New Roman" w:hAnsi="Times New Roman" w:cs="Arial"/>
                <w:color w:val="000000"/>
                <w:szCs w:val="20"/>
                <w:highlight w:val="white"/>
              </w:rPr>
            </w:pP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Тип резьбового штуцера </w:t>
            </w:r>
          </w:p>
          <w:p w:rsidR="009C1B4E" w:rsidRDefault="008330A9">
            <w:pPr>
              <w:snapToGrid w:val="0"/>
              <w:rPr>
                <w:rFonts w:ascii="Times New Roman" w:hAnsi="Times New Roman" w:cs="Arial"/>
                <w:color w:val="000000"/>
                <w:szCs w:val="20"/>
                <w:highlight w:val="white"/>
              </w:rPr>
            </w:pP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>Диаметр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МПа</w:t>
            </w:r>
          </w:p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highlight w:val="white"/>
              </w:rPr>
            </w:pP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Ом</w:t>
            </w:r>
          </w:p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шт.</w:t>
            </w:r>
          </w:p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highlight w:val="white"/>
              </w:rPr>
            </w:pPr>
          </w:p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highlight w:val="white"/>
              </w:rPr>
            </w:pPr>
          </w:p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highlight w:val="white"/>
              </w:rPr>
            </w:pPr>
          </w:p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highlight w:val="white"/>
              </w:rPr>
            </w:pPr>
          </w:p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highlight w:val="white"/>
              </w:rPr>
            </w:pPr>
          </w:p>
          <w:p w:rsidR="009C1B4E" w:rsidRPr="008330A9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  <w:lang w:val="en-US"/>
              </w:rPr>
              <w:t>IP</w:t>
            </w: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 w:cs="Arial"/>
                <w:color w:val="000000"/>
                <w:szCs w:val="20"/>
                <w:highlight w:val="white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 xml:space="preserve"> °C </w:t>
            </w: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 w:cs="Arial"/>
                <w:color w:val="000000"/>
                <w:szCs w:val="20"/>
                <w:highlight w:val="white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 xml:space="preserve"> °C </w:t>
            </w:r>
          </w:p>
          <w:p w:rsidR="009C1B4E" w:rsidRDefault="009C1B4E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</w:rPr>
            </w:pP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 w:cs="Arial"/>
                <w:color w:val="000000"/>
                <w:szCs w:val="20"/>
                <w:highlight w:val="white"/>
                <w:lang w:val="en-US"/>
              </w:rPr>
            </w:pPr>
            <w:r>
              <w:rPr>
                <w:rFonts w:ascii="Times New Roman" w:hAnsi="Times New Roman"/>
                <w:szCs w:val="20"/>
                <w:highlight w:val="white"/>
                <w:lang w:val="en-US"/>
              </w:rPr>
              <w:t>D</w:t>
            </w:r>
          </w:p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highlight w:val="white"/>
              </w:rPr>
            </w:pPr>
          </w:p>
        </w:tc>
        <w:tc>
          <w:tcPr>
            <w:tcW w:w="3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100М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9C1B4E">
            <w:pPr>
              <w:pStyle w:val="a9"/>
              <w:snapToGrid w:val="0"/>
              <w:jc w:val="center"/>
              <w:rPr>
                <w:rFonts w:cs="Arial"/>
                <w:color w:val="000000"/>
                <w:highlight w:val="white"/>
              </w:rPr>
            </w:pP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>015</w:t>
            </w: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80мм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B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>10МПа</w:t>
            </w: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Не более 10…30с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Не менее 100 МОм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>1шт.</w:t>
            </w: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Трехпроводная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9C1B4E">
            <w:pPr>
              <w:pStyle w:val="a5"/>
              <w:snapToGrid w:val="0"/>
              <w:spacing w:after="0"/>
              <w:jc w:val="center"/>
              <w:rPr>
                <w:rFonts w:cs="Arial"/>
                <w:color w:val="000000"/>
                <w:highlight w:val="white"/>
              </w:rPr>
            </w:pP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>Изолированный</w:t>
            </w: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Пластмассовая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Сталь 12Х18Н10Т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252525"/>
                <w:szCs w:val="20"/>
                <w:highlight w:val="white"/>
              </w:rPr>
              <w:t>IP54</w:t>
            </w: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</w:t>
            </w: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-50...+150 </w:t>
            </w: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cs="Arial"/>
                <w:color w:val="000000"/>
                <w:highlight w:val="white"/>
              </w:rPr>
            </w:pP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>–60…+85</w:t>
            </w:r>
            <w:bookmarkStart w:id="2" w:name="__DdeLink__2776_2017324393"/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 °C </w:t>
            </w:r>
            <w:bookmarkEnd w:id="2"/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 w:cs="Arial"/>
                <w:color w:val="000000"/>
                <w:szCs w:val="20"/>
                <w:highlight w:val="white"/>
              </w:rPr>
            </w:pPr>
            <w:r>
              <w:rPr>
                <w:rFonts w:ascii="Times New Roman" w:hAnsi="Times New Roman" w:cs="Arial"/>
                <w:color w:val="000000"/>
                <w:szCs w:val="20"/>
                <w:highlight w:val="white"/>
              </w:rPr>
              <w:t xml:space="preserve">метрическая резьба </w:t>
            </w:r>
          </w:p>
          <w:p w:rsidR="009C1B4E" w:rsidRDefault="008330A9">
            <w:pPr>
              <w:pStyle w:val="a5"/>
              <w:snapToGrid w:val="0"/>
              <w:spacing w:after="0"/>
              <w:jc w:val="center"/>
              <w:rPr>
                <w:rFonts w:ascii="Times New Roman" w:hAnsi="Times New Roman" w:cs="Arial"/>
                <w:color w:val="000000"/>
                <w:szCs w:val="20"/>
                <w:highlight w:val="white"/>
                <w:lang w:val="en-US"/>
              </w:rPr>
            </w:pPr>
            <w:r>
              <w:rPr>
                <w:rFonts w:ascii="Times New Roman" w:hAnsi="Times New Roman" w:cs="Arial"/>
                <w:color w:val="000000"/>
                <w:szCs w:val="20"/>
                <w:highlight w:val="white"/>
                <w:lang w:val="en-US"/>
              </w:rPr>
              <w:t xml:space="preserve">D=8 </w:t>
            </w:r>
          </w:p>
        </w:tc>
      </w:tr>
      <w:tr w:rsidR="009C1B4E">
        <w:trPr>
          <w:trHeight w:val="72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B4E" w:rsidRDefault="009C1B4E">
            <w:pPr>
              <w:snapToGrid w:val="0"/>
              <w:rPr>
                <w:rFonts w:ascii="Times New Roman" w:hAnsi="Times New Roman" w:cs="Arial"/>
                <w:color w:val="333333"/>
                <w:szCs w:val="20"/>
                <w:highlight w:val="white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B4E" w:rsidRDefault="009C1B4E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</w:tbl>
    <w:p w:rsidR="009C1B4E" w:rsidRDefault="009C1B4E">
      <w:pPr>
        <w:rPr>
          <w:rFonts w:ascii="Times New Roman" w:hAnsi="Times New Roman"/>
          <w:szCs w:val="20"/>
        </w:rPr>
      </w:pPr>
    </w:p>
    <w:tbl>
      <w:tblPr>
        <w:tblW w:w="964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51"/>
      </w:tblGrid>
      <w:tr w:rsidR="009C1B4E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Ф.И.</w:t>
            </w:r>
            <w:proofErr w:type="gramStart"/>
            <w:r>
              <w:rPr>
                <w:rFonts w:ascii="Times New Roman" w:hAnsi="Times New Roman" w:cs="Times New Roman"/>
                <w:szCs w:val="2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Cs w:val="20"/>
              </w:rPr>
              <w:t xml:space="preserve"> Ответственного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Кузнецов Андрей Александрович</w:t>
            </w:r>
          </w:p>
        </w:tc>
      </w:tr>
      <w:tr w:rsidR="009C1B4E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Должность: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Ведущий инженер СГЭ</w:t>
            </w:r>
          </w:p>
        </w:tc>
      </w:tr>
      <w:tr w:rsidR="009C1B4E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Телефон/Факс: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+79878197389</w:t>
            </w:r>
          </w:p>
        </w:tc>
      </w:tr>
      <w:tr w:rsidR="009C1B4E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Электронный адрес: 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9C1B4E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9C1B4E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9C1B4E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9C1B4E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Начальник подразделения: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Главный энергетик </w:t>
            </w:r>
          </w:p>
          <w:p w:rsidR="009C1B4E" w:rsidRDefault="008330A9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Сабанов А.А</w:t>
            </w:r>
          </w:p>
        </w:tc>
      </w:tr>
      <w:tr w:rsidR="009C1B4E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9C1B4E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9C1B4E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Директор технического департамента: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9C1B4E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9C1B4E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C1B4E" w:rsidRDefault="008330A9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B4E" w:rsidRDefault="009C1B4E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9C1B4E" w:rsidRDefault="009C1B4E">
      <w:pPr>
        <w:rPr>
          <w:rFonts w:ascii="Times New Roman" w:hAnsi="Times New Roman"/>
          <w:szCs w:val="20"/>
        </w:rPr>
      </w:pPr>
    </w:p>
    <w:sectPr w:rsidR="009C1B4E">
      <w:pgSz w:w="11906" w:h="16838"/>
      <w:pgMar w:top="284" w:right="1134" w:bottom="1134" w:left="1134" w:header="0" w:footer="0" w:gutter="0"/>
      <w:cols w:space="720"/>
      <w:formProt w:val="0"/>
      <w:docGrid w:linePitch="600" w:charSpace="573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defaultTabStop w:val="306"/>
  <w:characterSpacingControl w:val="doNotCompress"/>
  <w:compat>
    <w:compatSetting w:name="compatibilityMode" w:uri="http://schemas.microsoft.com/office/word" w:val="12"/>
  </w:compat>
  <w:rsids>
    <w:rsidRoot w:val="009C1B4E"/>
    <w:rsid w:val="008330A9"/>
    <w:rsid w:val="009C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78"/>
    <w:pPr>
      <w:widowControl w:val="0"/>
      <w:suppressAutoHyphens/>
    </w:pPr>
    <w:rPr>
      <w:rFonts w:ascii="Arial" w:eastAsia="SimSun" w:hAnsi="Arial" w:cs="Mangal"/>
      <w:kern w:val="2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qFormat/>
    <w:rsid w:val="00801978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3"/>
    </w:rPr>
  </w:style>
  <w:style w:type="paragraph" w:customStyle="1" w:styleId="61">
    <w:name w:val="Заголовок 61"/>
    <w:basedOn w:val="a"/>
    <w:qFormat/>
    <w:rsid w:val="00801978"/>
    <w:pPr>
      <w:widowControl/>
      <w:suppressAutoHyphens w:val="0"/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bidi="ar-SA"/>
    </w:rPr>
  </w:style>
  <w:style w:type="character" w:customStyle="1" w:styleId="WW8Num1z0">
    <w:name w:val="WW8Num1z0"/>
    <w:qFormat/>
    <w:rsid w:val="00801978"/>
  </w:style>
  <w:style w:type="character" w:customStyle="1" w:styleId="WW8Num1z1">
    <w:name w:val="WW8Num1z1"/>
    <w:qFormat/>
    <w:rsid w:val="00801978"/>
  </w:style>
  <w:style w:type="character" w:customStyle="1" w:styleId="WW8Num1z2">
    <w:name w:val="WW8Num1z2"/>
    <w:qFormat/>
    <w:rsid w:val="00801978"/>
  </w:style>
  <w:style w:type="character" w:customStyle="1" w:styleId="WW8Num1z3">
    <w:name w:val="WW8Num1z3"/>
    <w:qFormat/>
    <w:rsid w:val="00801978"/>
  </w:style>
  <w:style w:type="character" w:customStyle="1" w:styleId="WW8Num1z4">
    <w:name w:val="WW8Num1z4"/>
    <w:qFormat/>
    <w:rsid w:val="00801978"/>
  </w:style>
  <w:style w:type="character" w:customStyle="1" w:styleId="WW8Num1z5">
    <w:name w:val="WW8Num1z5"/>
    <w:qFormat/>
    <w:rsid w:val="00801978"/>
  </w:style>
  <w:style w:type="character" w:customStyle="1" w:styleId="WW8Num1z6">
    <w:name w:val="WW8Num1z6"/>
    <w:qFormat/>
    <w:rsid w:val="00801978"/>
  </w:style>
  <w:style w:type="character" w:customStyle="1" w:styleId="WW8Num1z7">
    <w:name w:val="WW8Num1z7"/>
    <w:qFormat/>
    <w:rsid w:val="00801978"/>
  </w:style>
  <w:style w:type="character" w:customStyle="1" w:styleId="WW8Num1z8">
    <w:name w:val="WW8Num1z8"/>
    <w:qFormat/>
    <w:rsid w:val="00801978"/>
  </w:style>
  <w:style w:type="character" w:customStyle="1" w:styleId="2">
    <w:name w:val="Основной шрифт абзаца2"/>
    <w:qFormat/>
    <w:rsid w:val="00801978"/>
  </w:style>
  <w:style w:type="character" w:customStyle="1" w:styleId="1">
    <w:name w:val="Основной шрифт абзаца1"/>
    <w:qFormat/>
    <w:rsid w:val="00801978"/>
  </w:style>
  <w:style w:type="character" w:customStyle="1" w:styleId="Absatz-Standardschriftart">
    <w:name w:val="Absatz-Standardschriftart"/>
    <w:qFormat/>
    <w:rsid w:val="00801978"/>
  </w:style>
  <w:style w:type="character" w:customStyle="1" w:styleId="WW-Absatz-Standardschriftart">
    <w:name w:val="WW-Absatz-Standardschriftart"/>
    <w:qFormat/>
    <w:rsid w:val="00801978"/>
  </w:style>
  <w:style w:type="character" w:customStyle="1" w:styleId="locality">
    <w:name w:val="locality"/>
    <w:basedOn w:val="1"/>
    <w:qFormat/>
    <w:rsid w:val="00801978"/>
  </w:style>
  <w:style w:type="character" w:customStyle="1" w:styleId="a3">
    <w:name w:val="Основной текст Знак"/>
    <w:qFormat/>
    <w:rsid w:val="00801978"/>
    <w:rPr>
      <w:rFonts w:ascii="Arial" w:eastAsia="SimSun" w:hAnsi="Arial" w:cs="Mangal"/>
      <w:kern w:val="2"/>
      <w:szCs w:val="24"/>
      <w:lang w:val="ru-RU" w:bidi="hi-IN"/>
    </w:rPr>
  </w:style>
  <w:style w:type="character" w:customStyle="1" w:styleId="value">
    <w:name w:val="value"/>
    <w:basedOn w:val="1"/>
    <w:qFormat/>
    <w:rsid w:val="00801978"/>
  </w:style>
  <w:style w:type="character" w:customStyle="1" w:styleId="3">
    <w:name w:val="Заголовок 3 Знак"/>
    <w:qFormat/>
    <w:rsid w:val="00801978"/>
    <w:rPr>
      <w:rFonts w:ascii="Cambria" w:eastAsia="Times New Roman" w:hAnsi="Cambria" w:cs="Mangal"/>
      <w:b/>
      <w:bCs/>
      <w:kern w:val="2"/>
      <w:sz w:val="26"/>
      <w:szCs w:val="23"/>
      <w:lang w:bidi="hi-IN"/>
    </w:rPr>
  </w:style>
  <w:style w:type="character" w:customStyle="1" w:styleId="-">
    <w:name w:val="Интернет-ссылка"/>
    <w:rsid w:val="00801978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801978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rsid w:val="00801978"/>
    <w:pPr>
      <w:spacing w:after="120"/>
    </w:pPr>
  </w:style>
  <w:style w:type="paragraph" w:styleId="a6">
    <w:name w:val="List"/>
    <w:basedOn w:val="a5"/>
    <w:rsid w:val="00801978"/>
  </w:style>
  <w:style w:type="paragraph" w:customStyle="1" w:styleId="10">
    <w:name w:val="Название объекта1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styleId="a7">
    <w:name w:val="index heading"/>
    <w:basedOn w:val="a"/>
    <w:qFormat/>
    <w:rsid w:val="00801978"/>
    <w:pPr>
      <w:suppressLineNumbers/>
    </w:pPr>
  </w:style>
  <w:style w:type="paragraph" w:styleId="a8">
    <w:name w:val="caption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customStyle="1" w:styleId="30">
    <w:name w:val="Указатель3"/>
    <w:basedOn w:val="a"/>
    <w:qFormat/>
    <w:rsid w:val="00801978"/>
    <w:pPr>
      <w:suppressLineNumbers/>
    </w:pPr>
  </w:style>
  <w:style w:type="paragraph" w:customStyle="1" w:styleId="20">
    <w:name w:val="Название2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qFormat/>
    <w:rsid w:val="00801978"/>
    <w:pPr>
      <w:suppressLineNumbers/>
    </w:pPr>
  </w:style>
  <w:style w:type="paragraph" w:customStyle="1" w:styleId="11">
    <w:name w:val="Название1"/>
    <w:basedOn w:val="a"/>
    <w:qFormat/>
    <w:rsid w:val="00801978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rsid w:val="00801978"/>
    <w:pPr>
      <w:suppressLineNumbers/>
    </w:pPr>
  </w:style>
  <w:style w:type="paragraph" w:customStyle="1" w:styleId="a9">
    <w:name w:val="Содержимое таблицы"/>
    <w:basedOn w:val="a"/>
    <w:qFormat/>
    <w:rsid w:val="00801978"/>
    <w:pPr>
      <w:suppressLineNumbers/>
    </w:pPr>
  </w:style>
  <w:style w:type="paragraph" w:customStyle="1" w:styleId="aa">
    <w:name w:val="Заголовок таблицы"/>
    <w:basedOn w:val="a9"/>
    <w:qFormat/>
    <w:rsid w:val="00801978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Унямина Наталья Яковлевна</dc:creator>
  <dc:description/>
  <cp:lastModifiedBy>Алюсов Дмитрий Валериевич</cp:lastModifiedBy>
  <cp:revision>15</cp:revision>
  <cp:lastPrinted>2017-01-24T09:08:00Z</cp:lastPrinted>
  <dcterms:created xsi:type="dcterms:W3CDTF">2018-10-25T09:00:00Z</dcterms:created>
  <dcterms:modified xsi:type="dcterms:W3CDTF">2021-06-11T17:48:00Z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